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CF" w:rsidRPr="003E508F" w:rsidRDefault="000573CF" w:rsidP="00057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8F">
        <w:rPr>
          <w:rFonts w:ascii="Times New Roman" w:hAnsi="Times New Roman" w:cs="Times New Roman"/>
          <w:b/>
          <w:sz w:val="28"/>
          <w:szCs w:val="28"/>
        </w:rPr>
        <w:t>План мероприятий «дорожная карта» по совершенствованию организации питания обучающихся общеобразовательных  организаций в Фёдоровском районе  Республике Башкортостан</w:t>
      </w:r>
    </w:p>
    <w:p w:rsidR="000573CF" w:rsidRPr="00FE2F1D" w:rsidRDefault="000573CF" w:rsidP="000573CF">
      <w:pPr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66"/>
        <w:gridCol w:w="3994"/>
        <w:gridCol w:w="3423"/>
        <w:gridCol w:w="1588"/>
      </w:tblGrid>
      <w:tr w:rsidR="000573CF" w:rsidRPr="00063F22" w:rsidTr="0096189F">
        <w:tc>
          <w:tcPr>
            <w:tcW w:w="566" w:type="dxa"/>
          </w:tcPr>
          <w:p w:rsidR="000573CF" w:rsidRPr="00063F22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F2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0573CF" w:rsidRPr="00063F22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3F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63F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63F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94" w:type="dxa"/>
          </w:tcPr>
          <w:p w:rsidR="000573CF" w:rsidRPr="00063F22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063F2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23" w:type="dxa"/>
          </w:tcPr>
          <w:p w:rsidR="000573CF" w:rsidRPr="00063F22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F22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</w:p>
        </w:tc>
        <w:tc>
          <w:tcPr>
            <w:tcW w:w="1588" w:type="dxa"/>
          </w:tcPr>
          <w:p w:rsidR="000573CF" w:rsidRPr="00063F22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F22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</w:tr>
      <w:tr w:rsidR="000573CF" w:rsidRPr="00063F22" w:rsidTr="0096189F">
        <w:tc>
          <w:tcPr>
            <w:tcW w:w="566" w:type="dxa"/>
          </w:tcPr>
          <w:p w:rsidR="000573CF" w:rsidRPr="00063F22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F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94" w:type="dxa"/>
          </w:tcPr>
          <w:p w:rsidR="000573CF" w:rsidRPr="00063F22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F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2</w:t>
            </w:r>
          </w:p>
        </w:tc>
        <w:tc>
          <w:tcPr>
            <w:tcW w:w="3423" w:type="dxa"/>
          </w:tcPr>
          <w:p w:rsidR="000573CF" w:rsidRPr="00063F22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F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3</w:t>
            </w:r>
          </w:p>
        </w:tc>
        <w:tc>
          <w:tcPr>
            <w:tcW w:w="1588" w:type="dxa"/>
          </w:tcPr>
          <w:p w:rsidR="000573CF" w:rsidRPr="00063F22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F22">
              <w:rPr>
                <w:rFonts w:ascii="Times New Roman" w:hAnsi="Times New Roman" w:cs="Times New Roman"/>
                <w:sz w:val="20"/>
                <w:szCs w:val="20"/>
              </w:rPr>
              <w:t xml:space="preserve">          4</w:t>
            </w:r>
          </w:p>
        </w:tc>
      </w:tr>
      <w:tr w:rsidR="000573CF" w:rsidRPr="00063F22" w:rsidTr="0096189F">
        <w:tc>
          <w:tcPr>
            <w:tcW w:w="9571" w:type="dxa"/>
            <w:gridSpan w:val="4"/>
          </w:tcPr>
          <w:p w:rsidR="000573CF" w:rsidRPr="003E508F" w:rsidRDefault="000573CF" w:rsidP="0096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3E508F">
              <w:rPr>
                <w:rFonts w:ascii="Times New Roman" w:hAnsi="Times New Roman" w:cs="Times New Roman"/>
                <w:b/>
                <w:sz w:val="20"/>
                <w:szCs w:val="20"/>
              </w:rPr>
              <w:t>1.Развитие нормативной правовой базы организации школьного питания</w:t>
            </w:r>
          </w:p>
        </w:tc>
      </w:tr>
      <w:tr w:rsidR="000573CF" w:rsidRPr="00063F22" w:rsidTr="0096189F">
        <w:tc>
          <w:tcPr>
            <w:tcW w:w="566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9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мер социальной поддержки, связанных с организацией бесплатного питания, в том числе учащихся из малоимущих семей, не являющихся многодетными, и предоставления им компенсации на удорожание стоимости питания из местного бюджета</w:t>
            </w:r>
          </w:p>
        </w:tc>
        <w:tc>
          <w:tcPr>
            <w:tcW w:w="3423" w:type="dxa"/>
          </w:tcPr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МР,</w:t>
            </w:r>
          </w:p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финуправление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образовательные организации</w:t>
            </w:r>
          </w:p>
        </w:tc>
        <w:tc>
          <w:tcPr>
            <w:tcW w:w="1588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2016-2017г.г.</w:t>
            </w:r>
          </w:p>
        </w:tc>
      </w:tr>
      <w:tr w:rsidR="000573CF" w:rsidRPr="00063F22" w:rsidTr="0096189F">
        <w:tc>
          <w:tcPr>
            <w:tcW w:w="566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муниципальных программ по совершенствованию организации питания обучающихся образовательных организаций</w:t>
            </w:r>
          </w:p>
        </w:tc>
        <w:tc>
          <w:tcPr>
            <w:tcW w:w="3423" w:type="dxa"/>
          </w:tcPr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РБ, администрация  МР,</w:t>
            </w:r>
          </w:p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образования, образовательные организации</w:t>
            </w:r>
          </w:p>
        </w:tc>
        <w:tc>
          <w:tcPr>
            <w:tcW w:w="1588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</w:tr>
      <w:tr w:rsidR="000573CF" w:rsidRPr="00063F22" w:rsidTr="0096189F">
        <w:tc>
          <w:tcPr>
            <w:tcW w:w="566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994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методических рекомендаций органам местного самоуправления по разработке и принятию муниципальных программ (планов мероприятий) по совершенствованию системы организации школьного питания</w:t>
            </w:r>
          </w:p>
        </w:tc>
        <w:tc>
          <w:tcPr>
            <w:tcW w:w="3423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Минобразования РБ, отдел образования,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финуправление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</w:t>
            </w:r>
          </w:p>
        </w:tc>
        <w:tc>
          <w:tcPr>
            <w:tcW w:w="1588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2016-2017г.г.</w:t>
            </w:r>
          </w:p>
        </w:tc>
      </w:tr>
      <w:tr w:rsidR="000573CF" w:rsidRPr="00063F22" w:rsidTr="0096189F">
        <w:tc>
          <w:tcPr>
            <w:tcW w:w="566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994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согласование в установленном порядке  двухнедельного меню по типам образовательных организаций</w:t>
            </w:r>
          </w:p>
        </w:tc>
        <w:tc>
          <w:tcPr>
            <w:tcW w:w="3423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отдел образования, образовательные организации</w:t>
            </w:r>
          </w:p>
        </w:tc>
        <w:tc>
          <w:tcPr>
            <w:tcW w:w="1588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</w:tr>
      <w:tr w:rsidR="000573CF" w:rsidRPr="00063F22" w:rsidTr="0096189F">
        <w:tc>
          <w:tcPr>
            <w:tcW w:w="9571" w:type="dxa"/>
            <w:gridSpan w:val="4"/>
          </w:tcPr>
          <w:p w:rsidR="000573CF" w:rsidRPr="00706A4D" w:rsidRDefault="000573CF" w:rsidP="0096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706A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Мониторинг организации питания </w:t>
            </w:r>
            <w:proofErr w:type="gramStart"/>
            <w:r w:rsidRPr="00706A4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0573CF" w:rsidRPr="00063F22" w:rsidTr="0096189F">
        <w:tc>
          <w:tcPr>
            <w:tcW w:w="566" w:type="dxa"/>
          </w:tcPr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формы отчетности для мониторинга затрат по организации школьного питания</w:t>
            </w:r>
          </w:p>
        </w:tc>
        <w:tc>
          <w:tcPr>
            <w:tcW w:w="3423" w:type="dxa"/>
          </w:tcPr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МР, отдел образования</w:t>
            </w:r>
          </w:p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0573CF" w:rsidRPr="00063F22" w:rsidTr="0096189F">
        <w:tc>
          <w:tcPr>
            <w:tcW w:w="566" w:type="dxa"/>
          </w:tcPr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994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мониторинга реализации муниципальных программ по совершенствованию организации питания обучающихся образовательных организаций</w:t>
            </w:r>
          </w:p>
        </w:tc>
        <w:tc>
          <w:tcPr>
            <w:tcW w:w="3423" w:type="dxa"/>
          </w:tcPr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МР, отдел образования</w:t>
            </w:r>
          </w:p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2016-2017г.г.</w:t>
            </w:r>
          </w:p>
        </w:tc>
      </w:tr>
      <w:tr w:rsidR="000573CF" w:rsidRPr="00063F22" w:rsidTr="0096189F">
        <w:tc>
          <w:tcPr>
            <w:tcW w:w="566" w:type="dxa"/>
          </w:tcPr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994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организации питания обучающихся образовательных организаций</w:t>
            </w:r>
          </w:p>
        </w:tc>
        <w:tc>
          <w:tcPr>
            <w:tcW w:w="3423" w:type="dxa"/>
          </w:tcPr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Минобразования РБ, ГК РБ по торговле, Администрация МР, отдел образования</w:t>
            </w:r>
          </w:p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</w:tr>
      <w:tr w:rsidR="000573CF" w:rsidRPr="00063F22" w:rsidTr="0096189F">
        <w:tc>
          <w:tcPr>
            <w:tcW w:w="566" w:type="dxa"/>
          </w:tcPr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994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отдельного раздела по питанию обучающихся на официальных сайтах общеобразовательных  организаций</w:t>
            </w:r>
          </w:p>
        </w:tc>
        <w:tc>
          <w:tcPr>
            <w:tcW w:w="3423" w:type="dxa"/>
          </w:tcPr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 осуществляющие управление в сфере образования</w:t>
            </w:r>
          </w:p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588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</w:tr>
      <w:tr w:rsidR="000573CF" w:rsidRPr="00063F22" w:rsidTr="0096189F">
        <w:tc>
          <w:tcPr>
            <w:tcW w:w="566" w:type="dxa"/>
          </w:tcPr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994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 заболеваемости обучающихся в общеобразовательных организациях</w:t>
            </w:r>
            <w:proofErr w:type="gramEnd"/>
          </w:p>
        </w:tc>
        <w:tc>
          <w:tcPr>
            <w:tcW w:w="3423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Минздрав РБ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РБ, отдел образования</w:t>
            </w:r>
          </w:p>
        </w:tc>
        <w:tc>
          <w:tcPr>
            <w:tcW w:w="1588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2016-2017г.г.</w:t>
            </w:r>
          </w:p>
        </w:tc>
      </w:tr>
      <w:tr w:rsidR="000573CF" w:rsidRPr="00063F22" w:rsidTr="0096189F">
        <w:tc>
          <w:tcPr>
            <w:tcW w:w="566" w:type="dxa"/>
          </w:tcPr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994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республиканской межведомственной конференции «Организация и развитие школьного питания в РБ</w:t>
            </w:r>
          </w:p>
        </w:tc>
        <w:tc>
          <w:tcPr>
            <w:tcW w:w="3423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Правительство РБ, отдел образования</w:t>
            </w:r>
          </w:p>
        </w:tc>
        <w:tc>
          <w:tcPr>
            <w:tcW w:w="1588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2016-2017г.г.</w:t>
            </w:r>
          </w:p>
        </w:tc>
      </w:tr>
      <w:tr w:rsidR="000573CF" w:rsidRPr="00063F22" w:rsidTr="0096189F">
        <w:tc>
          <w:tcPr>
            <w:tcW w:w="566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3994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необходимой работы с организациями, осуществляющими деятельность по организации питания обучающихся образовательных организаций, по безопасности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недопущению ухудшения его качества</w:t>
            </w:r>
          </w:p>
        </w:tc>
        <w:tc>
          <w:tcPr>
            <w:tcW w:w="3423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РБ, администрация МР, отдел образования</w:t>
            </w:r>
          </w:p>
        </w:tc>
        <w:tc>
          <w:tcPr>
            <w:tcW w:w="1588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</w:tr>
      <w:tr w:rsidR="000573CF" w:rsidRPr="00063F22" w:rsidTr="0096189F">
        <w:tc>
          <w:tcPr>
            <w:tcW w:w="566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3994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контроль за поступлением всей продукции на пищеблоки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товаропроизводительной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документацией, обеспечивающей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прослеживаемость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данной продукции в соответствии с техническими регламентами</w:t>
            </w:r>
          </w:p>
        </w:tc>
        <w:tc>
          <w:tcPr>
            <w:tcW w:w="3423" w:type="dxa"/>
          </w:tcPr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образования,</w:t>
            </w:r>
          </w:p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588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</w:tr>
      <w:tr w:rsidR="000573CF" w:rsidRPr="00063F22" w:rsidTr="0096189F">
        <w:tc>
          <w:tcPr>
            <w:tcW w:w="566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3994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оптимального режима питания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423" w:type="dxa"/>
          </w:tcPr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образования,</w:t>
            </w:r>
          </w:p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588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0573CF" w:rsidRPr="00063F22" w:rsidTr="0096189F">
        <w:tc>
          <w:tcPr>
            <w:tcW w:w="566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3994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предельного размера надбавок на продукты, реализуемые на предприятиях общественного питания при образовательных организациях</w:t>
            </w:r>
          </w:p>
        </w:tc>
        <w:tc>
          <w:tcPr>
            <w:tcW w:w="3423" w:type="dxa"/>
          </w:tcPr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Госкомитет РБ по торговле, отдел образования,</w:t>
            </w:r>
          </w:p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588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2016-2017годы</w:t>
            </w:r>
          </w:p>
        </w:tc>
      </w:tr>
      <w:tr w:rsidR="000573CF" w:rsidRPr="00063F22" w:rsidTr="0096189F">
        <w:tc>
          <w:tcPr>
            <w:tcW w:w="9571" w:type="dxa"/>
            <w:gridSpan w:val="4"/>
          </w:tcPr>
          <w:p w:rsidR="000573CF" w:rsidRPr="00706A4D" w:rsidRDefault="000573CF" w:rsidP="0096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A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О</w:t>
            </w:r>
            <w:r w:rsidRPr="00706A4D">
              <w:rPr>
                <w:rFonts w:ascii="Times New Roman" w:hAnsi="Times New Roman" w:cs="Times New Roman"/>
                <w:b/>
                <w:sz w:val="20"/>
                <w:szCs w:val="20"/>
              </w:rPr>
              <w:t>беспечение качественного и сбалансированного питания</w:t>
            </w:r>
          </w:p>
        </w:tc>
      </w:tr>
      <w:tr w:rsidR="000573CF" w:rsidRPr="00063F22" w:rsidTr="0096189F">
        <w:tc>
          <w:tcPr>
            <w:tcW w:w="566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требований к выполнению государственных санитарно-эпидемиологических правил и нормативов, технических регламентов при проведении конкурсных отборов поставщиков продуктов питания в образовательные организации</w:t>
            </w:r>
          </w:p>
        </w:tc>
        <w:tc>
          <w:tcPr>
            <w:tcW w:w="3423" w:type="dxa"/>
          </w:tcPr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МР, отдел образования,</w:t>
            </w:r>
          </w:p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588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</w:tr>
      <w:tr w:rsidR="000573CF" w:rsidRPr="00063F22" w:rsidTr="0096189F">
        <w:tc>
          <w:tcPr>
            <w:tcW w:w="566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994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производственного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качеством и безопасностью питьевой воды, приготовляемых блюд в общеобразовательных  организациях, а именно обеспечение порядка  и объема лабораторных инструментальных исследований в соответствии с рекомендуемой номенклатурой</w:t>
            </w:r>
          </w:p>
        </w:tc>
        <w:tc>
          <w:tcPr>
            <w:tcW w:w="3423" w:type="dxa"/>
          </w:tcPr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МР,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отдел образования, образовательные организации</w:t>
            </w:r>
          </w:p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</w:tr>
      <w:tr w:rsidR="000573CF" w:rsidRPr="00063F22" w:rsidTr="0096189F">
        <w:tc>
          <w:tcPr>
            <w:tcW w:w="566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994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соответствия фактического рациона питания учащихся рекомендуемым набором пищевых продуктов и калорийности, примерному десятидневному меню, согласованному с территориальным органом Управления Федеральной службы по надзору в сфере защиты прав потребителей и благополучия человека по РБ</w:t>
            </w:r>
          </w:p>
        </w:tc>
        <w:tc>
          <w:tcPr>
            <w:tcW w:w="3423" w:type="dxa"/>
          </w:tcPr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образования, образовательные организации</w:t>
            </w:r>
          </w:p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2016-2017годы</w:t>
            </w:r>
          </w:p>
        </w:tc>
      </w:tr>
      <w:tr w:rsidR="000573CF" w:rsidRPr="00063F22" w:rsidTr="0096189F">
        <w:tc>
          <w:tcPr>
            <w:tcW w:w="566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994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контроля за качеством и безопасностью питания общеобразовательных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proofErr w:type="gramEnd"/>
          </w:p>
        </w:tc>
        <w:tc>
          <w:tcPr>
            <w:tcW w:w="3423" w:type="dxa"/>
          </w:tcPr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МР, отдел образования,</w:t>
            </w:r>
          </w:p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588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</w:tr>
      <w:tr w:rsidR="000573CF" w:rsidRPr="00063F22" w:rsidTr="0096189F">
        <w:tc>
          <w:tcPr>
            <w:tcW w:w="9571" w:type="dxa"/>
            <w:gridSpan w:val="4"/>
          </w:tcPr>
          <w:p w:rsidR="000573CF" w:rsidRPr="00D020CD" w:rsidRDefault="000573CF" w:rsidP="0096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D020CD">
              <w:rPr>
                <w:rFonts w:ascii="Times New Roman" w:hAnsi="Times New Roman" w:cs="Times New Roman"/>
                <w:b/>
                <w:sz w:val="20"/>
                <w:szCs w:val="20"/>
              </w:rPr>
              <w:t>4.Профилактика витаминной и микроэлементной недостаточности</w:t>
            </w:r>
          </w:p>
        </w:tc>
      </w:tr>
      <w:tr w:rsidR="000573CF" w:rsidRPr="00063F22" w:rsidTr="0096189F">
        <w:tc>
          <w:tcPr>
            <w:tcW w:w="566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витаминизации блюд и включение в рацион питания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инстантных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витаминизированных напитков</w:t>
            </w:r>
          </w:p>
        </w:tc>
        <w:tc>
          <w:tcPr>
            <w:tcW w:w="3423" w:type="dxa"/>
          </w:tcPr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образования,</w:t>
            </w:r>
          </w:p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588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</w:tr>
      <w:tr w:rsidR="000573CF" w:rsidRPr="00063F22" w:rsidTr="0096189F">
        <w:tc>
          <w:tcPr>
            <w:tcW w:w="566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994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С-витаминизации третьих блюд аскорбиновой кислотой,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прфилактика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авитаминозов витаминными препаратами</w:t>
            </w:r>
          </w:p>
        </w:tc>
        <w:tc>
          <w:tcPr>
            <w:tcW w:w="3423" w:type="dxa"/>
          </w:tcPr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 образования,</w:t>
            </w:r>
          </w:p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588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0573CF" w:rsidRPr="00063F22" w:rsidTr="0096189F">
        <w:tc>
          <w:tcPr>
            <w:tcW w:w="566" w:type="dxa"/>
          </w:tcPr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994" w:type="dxa"/>
          </w:tcPr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столовых образовательных учреждений йодированной солью</w:t>
            </w:r>
          </w:p>
        </w:tc>
        <w:tc>
          <w:tcPr>
            <w:tcW w:w="3423" w:type="dxa"/>
          </w:tcPr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588" w:type="dxa"/>
          </w:tcPr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0573CF" w:rsidRPr="00063F22" w:rsidTr="0096189F">
        <w:tc>
          <w:tcPr>
            <w:tcW w:w="566" w:type="dxa"/>
          </w:tcPr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994" w:type="dxa"/>
          </w:tcPr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выпуска хлебопекарной продукции  обогащенной витаминами</w:t>
            </w:r>
          </w:p>
        </w:tc>
        <w:tc>
          <w:tcPr>
            <w:tcW w:w="3423" w:type="dxa"/>
          </w:tcPr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Хлебопекарня </w:t>
            </w:r>
          </w:p>
        </w:tc>
        <w:tc>
          <w:tcPr>
            <w:tcW w:w="1588" w:type="dxa"/>
          </w:tcPr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3CF" w:rsidRPr="00063F22" w:rsidTr="0096189F">
        <w:tc>
          <w:tcPr>
            <w:tcW w:w="9571" w:type="dxa"/>
            <w:gridSpan w:val="4"/>
          </w:tcPr>
          <w:p w:rsidR="000573CF" w:rsidRPr="00D020CD" w:rsidRDefault="000573CF" w:rsidP="0096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0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5. Материально-техническое обеспечение столовых образовательных учреждений</w:t>
            </w:r>
          </w:p>
        </w:tc>
      </w:tr>
      <w:tr w:rsidR="000573CF" w:rsidRPr="00063F22" w:rsidTr="0096189F">
        <w:tc>
          <w:tcPr>
            <w:tcW w:w="566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способа организации питания в общеобразовательных организациях с учетом местных особенностей</w:t>
            </w:r>
          </w:p>
        </w:tc>
        <w:tc>
          <w:tcPr>
            <w:tcW w:w="3423" w:type="dxa"/>
          </w:tcPr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образования,</w:t>
            </w:r>
          </w:p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организации </w:t>
            </w:r>
          </w:p>
        </w:tc>
        <w:tc>
          <w:tcPr>
            <w:tcW w:w="1588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2016-2017г.г.</w:t>
            </w:r>
          </w:p>
        </w:tc>
      </w:tr>
      <w:tr w:rsidR="000573CF" w:rsidRPr="00063F22" w:rsidTr="0096189F">
        <w:tc>
          <w:tcPr>
            <w:tcW w:w="566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3994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технического контроля соответствия технологического оборудования паспортным  характеристикам</w:t>
            </w:r>
          </w:p>
        </w:tc>
        <w:tc>
          <w:tcPr>
            <w:tcW w:w="3423" w:type="dxa"/>
          </w:tcPr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организации по согласованию: администрация МР органы местного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осуществляющие управление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образования</w:t>
            </w:r>
          </w:p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2016-2017г.г.</w:t>
            </w:r>
          </w:p>
        </w:tc>
      </w:tr>
      <w:tr w:rsidR="000573CF" w:rsidRPr="00063F22" w:rsidTr="0096189F">
        <w:tc>
          <w:tcPr>
            <w:tcW w:w="566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3994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устаревшего технологического оборудования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современное</w:t>
            </w:r>
            <w:proofErr w:type="gramEnd"/>
          </w:p>
        </w:tc>
        <w:tc>
          <w:tcPr>
            <w:tcW w:w="3423" w:type="dxa"/>
          </w:tcPr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Финуправление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организации </w:t>
            </w:r>
          </w:p>
        </w:tc>
        <w:tc>
          <w:tcPr>
            <w:tcW w:w="1588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2016-2017г.г.</w:t>
            </w:r>
          </w:p>
        </w:tc>
      </w:tr>
      <w:tr w:rsidR="000573CF" w:rsidRPr="00063F22" w:rsidTr="0096189F">
        <w:tc>
          <w:tcPr>
            <w:tcW w:w="9571" w:type="dxa"/>
            <w:gridSpan w:val="4"/>
          </w:tcPr>
          <w:p w:rsidR="000573CF" w:rsidRPr="00D020CD" w:rsidRDefault="000573CF" w:rsidP="0096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0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6. Развитие кадрового потенциала</w:t>
            </w:r>
          </w:p>
        </w:tc>
      </w:tr>
      <w:tr w:rsidR="000573CF" w:rsidRPr="00063F22" w:rsidTr="0096189F">
        <w:tc>
          <w:tcPr>
            <w:tcW w:w="566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семинара по изучению регионального опыта модернизации школьного питания для руководителей органов самоуправления, осуществляющих управление в сфере образования</w:t>
            </w:r>
          </w:p>
        </w:tc>
        <w:tc>
          <w:tcPr>
            <w:tcW w:w="3423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Минобразования РБ</w:t>
            </w:r>
          </w:p>
        </w:tc>
        <w:tc>
          <w:tcPr>
            <w:tcW w:w="1588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2016 -2017г.г.</w:t>
            </w:r>
          </w:p>
        </w:tc>
      </w:tr>
      <w:tr w:rsidR="000573CF" w:rsidRPr="00063F22" w:rsidTr="0096189F">
        <w:tc>
          <w:tcPr>
            <w:tcW w:w="566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3994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курсов повышения квалификации технологов, поваров и медицинских работников образовательных учреждений и других работников образования, направленных на совершенствование организации школьного питания, формирование культуры здорового питания обучающихся. Обучение  работников пищеблоков у поставщиков технологического оборудования </w:t>
            </w:r>
          </w:p>
        </w:tc>
        <w:tc>
          <w:tcPr>
            <w:tcW w:w="3423" w:type="dxa"/>
          </w:tcPr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Учебно-курсовой комбинат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Уфа,</w:t>
            </w:r>
          </w:p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588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2016-2017г.г.</w:t>
            </w:r>
          </w:p>
        </w:tc>
      </w:tr>
      <w:tr w:rsidR="000573CF" w:rsidRPr="00063F22" w:rsidTr="0096189F">
        <w:tc>
          <w:tcPr>
            <w:tcW w:w="566" w:type="dxa"/>
          </w:tcPr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3994" w:type="dxa"/>
          </w:tcPr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курсов по повышению квалификации медицинских работников</w:t>
            </w:r>
          </w:p>
        </w:tc>
        <w:tc>
          <w:tcPr>
            <w:tcW w:w="3423" w:type="dxa"/>
          </w:tcPr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588" w:type="dxa"/>
          </w:tcPr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ЦРБ</w:t>
            </w:r>
          </w:p>
        </w:tc>
      </w:tr>
      <w:tr w:rsidR="000573CF" w:rsidRPr="00063F22" w:rsidTr="0096189F">
        <w:tc>
          <w:tcPr>
            <w:tcW w:w="566" w:type="dxa"/>
          </w:tcPr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3994" w:type="dxa"/>
          </w:tcPr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санитарно-гигиенического обучения для работников пищеблока</w:t>
            </w:r>
          </w:p>
        </w:tc>
        <w:tc>
          <w:tcPr>
            <w:tcW w:w="3423" w:type="dxa"/>
          </w:tcPr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срокам</w:t>
            </w:r>
          </w:p>
        </w:tc>
        <w:tc>
          <w:tcPr>
            <w:tcW w:w="1588" w:type="dxa"/>
          </w:tcPr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гигиены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эпидемиалогии</w:t>
            </w:r>
            <w:proofErr w:type="spellEnd"/>
          </w:p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0573CF" w:rsidRPr="00063F22" w:rsidTr="0096189F">
        <w:tc>
          <w:tcPr>
            <w:tcW w:w="9571" w:type="dxa"/>
            <w:gridSpan w:val="4"/>
          </w:tcPr>
          <w:p w:rsidR="000573CF" w:rsidRPr="00D020CD" w:rsidRDefault="000573CF" w:rsidP="0096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D020CD">
              <w:rPr>
                <w:rFonts w:ascii="Times New Roman" w:hAnsi="Times New Roman" w:cs="Times New Roman"/>
                <w:b/>
                <w:sz w:val="20"/>
                <w:szCs w:val="20"/>
              </w:rPr>
              <w:t>7. Формирование культуры здорового питания</w:t>
            </w:r>
          </w:p>
        </w:tc>
      </w:tr>
      <w:tr w:rsidR="000573CF" w:rsidRPr="00063F22" w:rsidTr="0096189F">
        <w:tc>
          <w:tcPr>
            <w:tcW w:w="566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Включение  вопросов организации школьного питания в программу повышения квалификации для руководителей общеобразовательных учреждений</w:t>
            </w:r>
          </w:p>
        </w:tc>
        <w:tc>
          <w:tcPr>
            <w:tcW w:w="3423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588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2016-2017г.г.</w:t>
            </w:r>
          </w:p>
        </w:tc>
      </w:tr>
      <w:tr w:rsidR="000573CF" w:rsidRPr="00063F22" w:rsidTr="0096189F">
        <w:tc>
          <w:tcPr>
            <w:tcW w:w="566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обучающих семинаров для работников общественного питания с освещением вопросов здорового, безопасного, полноценного и сбалансированного питания обучающихся образовательных организаций</w:t>
            </w:r>
          </w:p>
        </w:tc>
        <w:tc>
          <w:tcPr>
            <w:tcW w:w="3423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ЦРБ, отдел образования, образовательные организации</w:t>
            </w:r>
          </w:p>
        </w:tc>
        <w:tc>
          <w:tcPr>
            <w:tcW w:w="1588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</w:tr>
      <w:tr w:rsidR="000573CF" w:rsidRPr="00063F22" w:rsidTr="0096189F">
        <w:tc>
          <w:tcPr>
            <w:tcW w:w="566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3994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формированию навыков и культуры здорового питания учащихся, этики приема пищи, по профилактике алиментарно-зависимых заболеваний (лекции, семинары, деловые игры, викторины, дни здоровья, дни национальной кухни), пищевых отравлений и инфекционных заболеваний</w:t>
            </w:r>
          </w:p>
        </w:tc>
        <w:tc>
          <w:tcPr>
            <w:tcW w:w="3423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ЦРБ, отдел образования, образовательные организации</w:t>
            </w:r>
          </w:p>
        </w:tc>
        <w:tc>
          <w:tcPr>
            <w:tcW w:w="1588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2016-2017г.г.</w:t>
            </w:r>
          </w:p>
        </w:tc>
      </w:tr>
      <w:tr w:rsidR="000573CF" w:rsidRPr="00063F22" w:rsidTr="0096189F">
        <w:tc>
          <w:tcPr>
            <w:tcW w:w="566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3994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родительских собраний по вопросам формирования культуры здорового питания обучающихся</w:t>
            </w:r>
          </w:p>
        </w:tc>
        <w:tc>
          <w:tcPr>
            <w:tcW w:w="3423" w:type="dxa"/>
          </w:tcPr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образования,</w:t>
            </w:r>
          </w:p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организации </w:t>
            </w:r>
          </w:p>
        </w:tc>
        <w:tc>
          <w:tcPr>
            <w:tcW w:w="1588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</w:tr>
      <w:tr w:rsidR="000573CF" w:rsidRPr="00063F22" w:rsidTr="0096189F">
        <w:tc>
          <w:tcPr>
            <w:tcW w:w="566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7.6.</w:t>
            </w:r>
          </w:p>
        </w:tc>
        <w:tc>
          <w:tcPr>
            <w:tcW w:w="3994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 в средствах массовой информации вопросов рационального питания</w:t>
            </w:r>
          </w:p>
        </w:tc>
        <w:tc>
          <w:tcPr>
            <w:tcW w:w="3423" w:type="dxa"/>
          </w:tcPr>
          <w:p w:rsidR="000573CF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образования,</w:t>
            </w:r>
          </w:p>
          <w:p w:rsidR="000573CF" w:rsidRPr="004C6292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СМИ, </w:t>
            </w:r>
          </w:p>
        </w:tc>
        <w:tc>
          <w:tcPr>
            <w:tcW w:w="1588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2016-2017годы</w:t>
            </w:r>
          </w:p>
        </w:tc>
      </w:tr>
      <w:tr w:rsidR="000573CF" w:rsidRPr="00063F22" w:rsidTr="0096189F">
        <w:tc>
          <w:tcPr>
            <w:tcW w:w="566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7.7.</w:t>
            </w:r>
          </w:p>
        </w:tc>
        <w:tc>
          <w:tcPr>
            <w:tcW w:w="3994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работы по формированию здорового образа жизни и санитарно-гигиеническому просвещению детского населения</w:t>
            </w:r>
          </w:p>
        </w:tc>
        <w:tc>
          <w:tcPr>
            <w:tcW w:w="3423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Медицинские организации, общеобразовательные организации</w:t>
            </w:r>
          </w:p>
        </w:tc>
        <w:tc>
          <w:tcPr>
            <w:tcW w:w="1588" w:type="dxa"/>
          </w:tcPr>
          <w:p w:rsidR="000573CF" w:rsidRPr="00E14697" w:rsidRDefault="000573CF" w:rsidP="0096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2016-2017годы</w:t>
            </w:r>
          </w:p>
        </w:tc>
      </w:tr>
    </w:tbl>
    <w:p w:rsidR="000573CF" w:rsidRDefault="000573CF" w:rsidP="000573CF"/>
    <w:p w:rsidR="000573CF" w:rsidRDefault="000573CF" w:rsidP="000573CF"/>
    <w:p w:rsidR="00965755" w:rsidRDefault="00965755"/>
    <w:sectPr w:rsidR="00965755" w:rsidSect="003F3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3CF"/>
    <w:rsid w:val="000573CF"/>
    <w:rsid w:val="0096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1262</Words>
  <Characters>7194</Characters>
  <Application>Microsoft Office Word</Application>
  <DocSecurity>0</DocSecurity>
  <Lines>59</Lines>
  <Paragraphs>16</Paragraphs>
  <ScaleCrop>false</ScaleCrop>
  <Company>Microsoft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2016-11-14T12:08:00Z</dcterms:created>
  <dcterms:modified xsi:type="dcterms:W3CDTF">2016-11-14T12:08:00Z</dcterms:modified>
</cp:coreProperties>
</file>